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A45D95" w:rsidRPr="00A45D95" w:rsidTr="00B026C5">
        <w:trPr>
          <w:jc w:val="center"/>
        </w:trPr>
        <w:tc>
          <w:tcPr>
            <w:tcW w:w="8871" w:type="dxa"/>
            <w:shd w:val="clear" w:color="auto" w:fill="auto"/>
          </w:tcPr>
          <w:p w:rsidR="00A45D95" w:rsidRPr="00A45D95" w:rsidRDefault="00A45D95" w:rsidP="00A45D9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bg-BG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  <w:t>ДЕКЛАРАЦИЯ ЗА СЪГЛАСИЕ ЗА ОБРАБОТКА НА ЛИЧНИ ДАННИ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bookmarkStart w:id="0" w:name="_Hlk512799064"/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Долуподписаният/ата ………..………………………………………………</w:t>
            </w:r>
            <w:r w:rsidR="00AB3E3D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…..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A45D95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посочват се трите имена и качеството на лицето спрямо администратора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), с адрес: ……………………................................................................................................., тел: …………………………………., е-мейл: ………………………..…………………</w:t>
            </w:r>
          </w:p>
          <w:bookmarkEnd w:id="0"/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  <w:t>ДЕКЛАРИРАМ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 xml:space="preserve">Съгласен/съгласна съм </w:t>
            </w:r>
            <w:r w:rsidR="00B5162E" w:rsidRPr="00B5162E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„Фондация за прозрачни регламенти“</w:t>
            </w:r>
            <w:r w:rsidRPr="00A45D95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 xml:space="preserve"> </w:t>
            </w:r>
            <w:r w:rsidRPr="00A45D95">
              <w:rPr>
                <w:rFonts w:ascii="Cambria" w:eastAsia="Calibri" w:hAnsi="Cambria" w:cs="Times New Roman"/>
                <w:lang w:val="bg-BG"/>
              </w:rPr>
              <w:t>да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обработва личните ми данни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D9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………………………………………......................... 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A45D9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посочва се видът на личните данни)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за следните цели:</w:t>
            </w:r>
          </w:p>
          <w:p w:rsidR="00A45D95" w:rsidRPr="00A45D95" w:rsidRDefault="00A45D95" w:rsidP="00A45D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ascii="Cambria" w:eastAsia="Calibri" w:hAnsi="Cambria" w:cs="Times New Roman"/>
                <w:lang w:val="bg-BG"/>
              </w:rPr>
            </w:pP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Предоставяне на техни услуги;</w:t>
            </w:r>
          </w:p>
          <w:p w:rsidR="00A45D95" w:rsidRPr="00A45D95" w:rsidRDefault="00A45D95" w:rsidP="00A45D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ascii="Cambria" w:eastAsia="Calibri" w:hAnsi="Cambria" w:cs="Times New Roman"/>
                <w:i/>
                <w:lang w:val="bg-BG"/>
              </w:rPr>
            </w:pPr>
            <w:r w:rsidRPr="00A45D95">
              <w:rPr>
                <w:rFonts w:ascii="Times New Roman" w:eastAsia="Arial" w:hAnsi="Times New Roman" w:cs="Arial"/>
                <w:sz w:val="24"/>
                <w:lang w:val="bg-BG" w:eastAsia="en-GB"/>
              </w:rPr>
              <w:t>Предоставяне на информация за техни услуги.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Информиран съм и разбирам, че мога да оттегля съгласието си по всяко време като използвам образец „Декларация за оттегляне на съгласие“, който мога да намеря на сайта на организацията – </w:t>
            </w:r>
            <w:hyperlink r:id="rId7" w:history="1">
              <w:r w:rsidR="00B5162E" w:rsidRPr="006A6C2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bg-BG"/>
                </w:rPr>
                <w:t>www.</w:t>
              </w:r>
              <w:r w:rsidR="00B5162E" w:rsidRPr="006A6C2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ftr</w:t>
              </w:r>
              <w:r w:rsidR="00B5162E" w:rsidRPr="006A6C2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bg-BG"/>
                </w:rPr>
                <w:t>-bg.org</w:t>
              </w:r>
            </w:hyperlink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За оттегляне на съг</w:t>
            </w:r>
            <w:r w:rsidR="00AB3E3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ласието ми трябва да предоставя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попълнен образеца на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e-mail: </w:t>
            </w:r>
            <w:bookmarkStart w:id="1" w:name="_GoBack"/>
            <w:bookmarkEnd w:id="1"/>
            <w:r w:rsidR="00B5162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B5162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 xml:space="preserve"> HYPERLINK "mailto:</w:instrText>
            </w:r>
            <w:r w:rsidR="00B5162E" w:rsidRPr="00A45D9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>office@</w:instrText>
            </w:r>
            <w:r w:rsidR="00B5162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>ftr</w:instrText>
            </w:r>
            <w:r w:rsidR="00B5162E" w:rsidRPr="00A45D9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>-bg.org</w:instrText>
            </w:r>
            <w:r w:rsidR="00B5162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 xml:space="preserve">" </w:instrText>
            </w:r>
            <w:r w:rsidR="00B5162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="00B5162E" w:rsidRPr="006A6C2D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>office@ftr-bg.org</w:t>
            </w:r>
            <w:r w:rsidR="00B5162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Дата:......................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..............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ab/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 xml:space="preserve">гр. 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…………………………..</w:t>
            </w:r>
          </w:p>
          <w:p w:rsidR="00A45D95" w:rsidRPr="00A45D95" w:rsidRDefault="00A45D95" w:rsidP="00A45D95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bg-BG"/>
              </w:rPr>
            </w:pP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</w: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</w: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</w: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  <w:t xml:space="preserve"> ДЕКЛАРАТОР:................................</w:t>
            </w:r>
          </w:p>
          <w:p w:rsidR="00A45D95" w:rsidRPr="00A45D95" w:rsidRDefault="00A45D95" w:rsidP="00A45D9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bg-BG"/>
              </w:rPr>
            </w:pPr>
          </w:p>
        </w:tc>
      </w:tr>
    </w:tbl>
    <w:p w:rsidR="00A15E3A" w:rsidRPr="00A45D95" w:rsidRDefault="00A15E3A" w:rsidP="00A45D95"/>
    <w:sectPr w:rsidR="00A15E3A" w:rsidRPr="00A45D95" w:rsidSect="003D302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87" w:rsidRDefault="00724B87">
      <w:pPr>
        <w:spacing w:after="0" w:line="240" w:lineRule="auto"/>
      </w:pPr>
      <w:r>
        <w:separator/>
      </w:r>
    </w:p>
  </w:endnote>
  <w:endnote w:type="continuationSeparator" w:id="0">
    <w:p w:rsidR="00724B87" w:rsidRDefault="0072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Default="00E309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38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02F" w:rsidRDefault="00FD38BF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Default="00FD38BF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E3092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092E">
      <w:rPr>
        <w:rStyle w:val="PageNumber"/>
      </w:rPr>
      <w:fldChar w:fldCharType="separate"/>
    </w:r>
    <w:r w:rsidR="00B5162E">
      <w:rPr>
        <w:rStyle w:val="PageNumber"/>
        <w:noProof/>
      </w:rPr>
      <w:t>1</w:t>
    </w:r>
    <w:r w:rsidR="00E3092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87" w:rsidRDefault="00724B87">
      <w:pPr>
        <w:spacing w:after="0" w:line="240" w:lineRule="auto"/>
      </w:pPr>
      <w:r>
        <w:separator/>
      </w:r>
    </w:p>
  </w:footnote>
  <w:footnote w:type="continuationSeparator" w:id="0">
    <w:p w:rsidR="00724B87" w:rsidRDefault="0072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Default="003D302F">
    <w:pPr>
      <w:pStyle w:val="Header"/>
      <w:rPr>
        <w:b w:val="0"/>
        <w:bCs/>
      </w:rPr>
    </w:pPr>
  </w:p>
  <w:p w:rsidR="003D302F" w:rsidRDefault="002A1A1D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02F" w:rsidRDefault="00FD38BF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3D302F" w:rsidRDefault="00FD38B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</w:p>
                        <w:p w:rsidR="003D302F" w:rsidRDefault="00E3092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D38BF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D38B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a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BUId5p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3D302F" w:rsidRDefault="00FD38BF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3D302F" w:rsidRDefault="00FD38B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1</w:t>
                    </w:r>
                  </w:p>
                  <w:p w:rsidR="003D302F" w:rsidRDefault="00E3092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D38BF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D38B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3D302F" w:rsidRDefault="003D3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Pr="00646BEF" w:rsidRDefault="00A15E3A" w:rsidP="00A15E3A">
    <w:pPr>
      <w:pBdr>
        <w:bottom w:val="single" w:sz="4" w:space="1" w:color="auto"/>
      </w:pBdr>
      <w:jc w:val="center"/>
      <w:rPr>
        <w:lang w:val="ru-RU"/>
      </w:rPr>
    </w:pPr>
    <w:r w:rsidRPr="00A15E3A">
      <w:rPr>
        <w:rFonts w:ascii="Times New Roman" w:eastAsia="Arial" w:hAnsi="Times New Roman" w:cs="Arial"/>
        <w:b/>
        <w:color w:val="000000"/>
        <w:sz w:val="24"/>
        <w:lang w:val="bg-BG" w:eastAsia="en-GB"/>
      </w:rPr>
      <w:t>Декларация</w:t>
    </w:r>
    <w:r w:rsidRPr="00213422">
      <w:rPr>
        <w:rFonts w:ascii="Times New Roman" w:eastAsia="Arial" w:hAnsi="Times New Roman" w:cs="Arial"/>
        <w:b/>
        <w:color w:val="000000"/>
        <w:sz w:val="24"/>
        <w:lang w:val="bg-BG" w:eastAsia="en-GB"/>
      </w:rPr>
      <w:t xml:space="preserve"> за съгласие за обработка на лични данни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7B02"/>
    <w:multiLevelType w:val="hybridMultilevel"/>
    <w:tmpl w:val="B0EE28D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N:\raabe\doc\Normativna_uredba\Zakoni\ZBNZOK.html"/>
  </w:docVars>
  <w:rsids>
    <w:rsidRoot w:val="00373B8C"/>
    <w:rsid w:val="001D662F"/>
    <w:rsid w:val="002A0609"/>
    <w:rsid w:val="002A1A1D"/>
    <w:rsid w:val="00373B8C"/>
    <w:rsid w:val="003D302F"/>
    <w:rsid w:val="004B6C28"/>
    <w:rsid w:val="00646BEF"/>
    <w:rsid w:val="00724B87"/>
    <w:rsid w:val="00871C46"/>
    <w:rsid w:val="00990B58"/>
    <w:rsid w:val="009E19E4"/>
    <w:rsid w:val="00A15E3A"/>
    <w:rsid w:val="00A45D95"/>
    <w:rsid w:val="00A772A2"/>
    <w:rsid w:val="00AB3E3D"/>
    <w:rsid w:val="00B5162E"/>
    <w:rsid w:val="00D45985"/>
    <w:rsid w:val="00DC2E8C"/>
    <w:rsid w:val="00E25AAD"/>
    <w:rsid w:val="00E3092E"/>
    <w:rsid w:val="00FD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  <w15:docId w15:val="{67984008-F225-4AE1-ADC7-CEDF706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3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pBdr>
        <w:bottom w:val="single" w:sz="4" w:space="1" w:color="auto"/>
      </w:pBdr>
      <w:jc w:val="center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lang w:val="bg-BG"/>
    </w:rPr>
  </w:style>
  <w:style w:type="character" w:styleId="PageNumber">
    <w:name w:val="page number"/>
    <w:basedOn w:val="DefaultParagraphFont"/>
    <w:semiHidden/>
    <w:rPr>
      <w:lang w:val="bg-BG"/>
    </w:rPr>
  </w:style>
  <w:style w:type="paragraph" w:styleId="BodyText">
    <w:name w:val="Body Text"/>
    <w:semiHidden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A1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A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1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tr-b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съгласие за обработка на лични данни</vt:lpstr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съгласие за обработка на лични данни</dc:title>
  <dc:creator>Elinka Rashkova</dc:creator>
  <cp:lastModifiedBy>Петя Донова</cp:lastModifiedBy>
  <cp:revision>5</cp:revision>
  <cp:lastPrinted>2006-06-02T06:19:00Z</cp:lastPrinted>
  <dcterms:created xsi:type="dcterms:W3CDTF">2018-08-24T02:41:00Z</dcterms:created>
  <dcterms:modified xsi:type="dcterms:W3CDTF">2020-01-13T14:30:00Z</dcterms:modified>
</cp:coreProperties>
</file>